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Pr="00B74279" w:rsidRDefault="00343507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Šesta</w:t>
      </w:r>
      <w:r w:rsidR="00BD35B6"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Holidays</w:t>
      </w:r>
      <w:r w:rsidR="002C134D">
        <w:rPr>
          <w:i/>
          <w:sz w:val="36"/>
          <w:szCs w:val="36"/>
        </w:rPr>
        <w:t xml:space="preserve"> and festivals</w:t>
      </w:r>
    </w:p>
    <w:p w:rsidR="00DB1A73" w:rsidRDefault="0006273A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06273A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8pt;margin-top:7.75pt;width:378.15pt;height:90.65pt;z-index:251658240;mso-width-relative:margin;mso-height-relative:margin" stroked="f">
            <v:textbox>
              <w:txbxContent>
                <w:p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BD35B6" w:rsidRDefault="00E23C2F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</w:t>
                  </w:r>
                  <w:r w:rsidR="00E51F2B">
                    <w:rPr>
                      <w:rFonts w:eastAsia="Times New Roman"/>
                      <w:lang w:eastAsia="hr-HR"/>
                    </w:rPr>
                    <w:t>nik u govoru prepričava priču o Danu zahvlanosti.</w:t>
                  </w:r>
                </w:p>
                <w:p w:rsidR="00F542FF" w:rsidRDefault="00F542FF" w:rsidP="00DB1A73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 w:rsidRPr="00F542FF"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E51F2B">
                    <w:rPr>
                      <w:rFonts w:eastAsia="Times New Roman"/>
                      <w:lang w:eastAsia="hr-HR"/>
                    </w:rPr>
                    <w:t>uspoređuje hrvatske i američke novogodišnje običaje.</w:t>
                  </w:r>
                </w:p>
                <w:p w:rsidR="00E51F2B" w:rsidRPr="00DB1A73" w:rsidRDefault="00E51F2B" w:rsidP="00DB1A73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uspoređuje Hrvatsku i SAD.</w:t>
                  </w:r>
                </w:p>
              </w:txbxContent>
            </v:textbox>
            <w10:wrap type="square"/>
          </v:shape>
        </w:pict>
      </w:r>
    </w:p>
    <w:p w:rsidR="00BD35B6" w:rsidRPr="00B7427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623AD5">
        <w:rPr>
          <w:rFonts w:eastAsia="Times New Roman"/>
          <w:b/>
          <w:bCs/>
          <w:lang w:eastAsia="hr-HR"/>
        </w:rPr>
        <w:t>3</w:t>
      </w:r>
    </w:p>
    <w:p w:rsidR="00BD35B6" w:rsidRPr="008A6B86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623AD5">
        <w:rPr>
          <w:rFonts w:eastAsia="Times New Roman"/>
          <w:lang w:eastAsia="hr-HR"/>
        </w:rPr>
        <w:t>tijekom godine</w:t>
      </w:r>
    </w:p>
    <w:p w:rsidR="00BD35B6" w:rsidRPr="001E1E9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A45231">
        <w:rPr>
          <w:rFonts w:eastAsia="Times New Roman"/>
          <w:bCs/>
          <w:i/>
          <w:lang w:eastAsia="hr-HR"/>
        </w:rPr>
        <w:t>Native Americans, settlers, Mayflower, harvest, colony, declare, betray, Unthanksgiving Day; celebrate, New Year's Eve, champagne, soft drinks, entrance, ball drop, confetti; federal holiday, the Declaration of Independence, the Congress, pioneers, president, fireworks, barbecue</w:t>
      </w:r>
    </w:p>
    <w:p w:rsidR="00E51F2B" w:rsidRPr="00B74279" w:rsidRDefault="00E51F2B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5"/>
        <w:gridCol w:w="1136"/>
        <w:gridCol w:w="3541"/>
        <w:gridCol w:w="1844"/>
        <w:gridCol w:w="2976"/>
        <w:gridCol w:w="1984"/>
        <w:gridCol w:w="1820"/>
      </w:tblGrid>
      <w:tr w:rsidR="0054129B" w:rsidRPr="00B74279" w:rsidTr="0010554E">
        <w:trPr>
          <w:trHeight w:val="450"/>
        </w:trPr>
        <w:tc>
          <w:tcPr>
            <w:tcW w:w="44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9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14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2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129B" w:rsidRPr="00B74279" w:rsidTr="0010554E">
        <w:trPr>
          <w:trHeight w:val="375"/>
        </w:trPr>
        <w:tc>
          <w:tcPr>
            <w:tcW w:w="44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4129B" w:rsidRPr="007256C1" w:rsidTr="0010554E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3AD5" w:rsidRDefault="00623AD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Thanksgiving Day</w:t>
            </w:r>
          </w:p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:rsidR="00B46821" w:rsidRPr="007256C1" w:rsidRDefault="00B4682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</w:t>
            </w:r>
            <w:r w:rsidR="00AB234C">
              <w:rPr>
                <w:rFonts w:eastAsia="Times New Roman"/>
                <w:bCs/>
                <w:lang w:eastAsia="hr-HR"/>
              </w:rPr>
              <w:t>e</w:t>
            </w:r>
          </w:p>
        </w:tc>
        <w:tc>
          <w:tcPr>
            <w:tcW w:w="121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B.7.4. Izdvaja pozitivne svjetonazore od različitih oblika diskriminacije u različitim kontekstima </w:t>
            </w:r>
            <w:r w:rsidRPr="00F43163">
              <w:rPr>
                <w:rFonts w:cs="T3Font_4"/>
                <w:lang w:eastAsia="hr-HR"/>
              </w:rPr>
              <w:lastRenderedPageBreak/>
              <w:t>te prepoznaje postojanje eksplicitnih stereotipa i predrasuda i potrebu da ih se razgradi.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njava va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nost učenja stranih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  <w:p w:rsidR="00B54D00" w:rsidRPr="00B54D00" w:rsidRDefault="00E51F2B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6FB7" w:rsidRDefault="00EB6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EB6C58" w:rsidRDefault="00EB6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priče o Danu zahvalnosti.</w:t>
            </w:r>
          </w:p>
          <w:p w:rsidR="00EB6C58" w:rsidRDefault="00EB6C58" w:rsidP="00EB6C58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u govoru prepričava priču o Danu zahvlanosti.</w:t>
            </w:r>
          </w:p>
          <w:p w:rsidR="00EB6C58" w:rsidRPr="007256C1" w:rsidRDefault="00EB6C58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:rsidR="00EB6C58" w:rsidRPr="00F43163" w:rsidRDefault="00EB6C58" w:rsidP="00EB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397" w:hAnsi="T3Font_397" w:cs="T3Font_397"/>
                <w:sz w:val="16"/>
                <w:szCs w:val="16"/>
                <w:lang w:eastAsia="hr-HR"/>
              </w:rPr>
            </w:pP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koristi raznim uređajima i programima. 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:rsidR="00EB6C58" w:rsidRPr="00F43163" w:rsidRDefault="00EB6C58" w:rsidP="00EB6C58"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:rsidR="00EB6C58" w:rsidRPr="00F43163" w:rsidRDefault="00EB6C58" w:rsidP="00EB6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716"/>
                <w:lang w:eastAsia="hr-HR"/>
              </w:rPr>
            </w:pPr>
            <w:r w:rsidRPr="00F43163">
              <w:rPr>
                <w:rFonts w:cs="T3Font_716"/>
                <w:b/>
                <w:lang w:eastAsia="hr-HR"/>
              </w:rPr>
              <w:t>goo</w:t>
            </w:r>
            <w:r w:rsidRPr="00F43163">
              <w:rPr>
                <w:rFonts w:cs="T3Font_716"/>
                <w:lang w:eastAsia="hr-HR"/>
              </w:rPr>
              <w:t xml:space="preserve"> A.3.1. Promi</w:t>
            </w:r>
            <w:r w:rsidRPr="00F43163">
              <w:rPr>
                <w:rFonts w:cs="T3Font_717"/>
                <w:lang w:eastAsia="hr-HR"/>
              </w:rPr>
              <w:t>š</w:t>
            </w:r>
            <w:r w:rsidRPr="00F43163">
              <w:rPr>
                <w:rFonts w:cs="T3Font_716"/>
                <w:lang w:eastAsia="hr-HR"/>
              </w:rPr>
              <w:t>lja o razvoju ljudskih prava.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goo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A.3.3. 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>Promiče ljudska prava.</w:t>
            </w:r>
          </w:p>
          <w:p w:rsidR="00EB6C58" w:rsidRPr="00F43163" w:rsidRDefault="00EB6C58" w:rsidP="00EB6C58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:rsidR="00EB6C58" w:rsidRPr="00F43163" w:rsidRDefault="00EB6C58" w:rsidP="00EB6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34"/>
                <w:lang w:eastAsia="hr-HR"/>
              </w:rPr>
            </w:pPr>
            <w:r w:rsidRPr="00F43163">
              <w:rPr>
                <w:rFonts w:cs="T3Font_634"/>
                <w:b/>
                <w:lang w:eastAsia="hr-HR"/>
              </w:rPr>
              <w:t>odr</w:t>
            </w:r>
            <w:r w:rsidRPr="00F43163">
              <w:rPr>
                <w:rFonts w:cs="T3Font_634"/>
                <w:lang w:eastAsia="hr-HR"/>
              </w:rPr>
              <w:t xml:space="preserve"> C.3.4. Procjenjuje va</w:t>
            </w:r>
            <w:r w:rsidRPr="00F43163">
              <w:rPr>
                <w:rFonts w:cs="T3Font_635"/>
                <w:lang w:eastAsia="hr-HR"/>
              </w:rPr>
              <w:t>ž</w:t>
            </w:r>
            <w:r w:rsidRPr="00F43163">
              <w:rPr>
                <w:rFonts w:cs="T3Font_634"/>
                <w:lang w:eastAsia="hr-HR"/>
              </w:rPr>
              <w:t>nost pravednosti u dru</w:t>
            </w:r>
            <w:r w:rsidRPr="00F43163">
              <w:rPr>
                <w:rFonts w:cs="T3Font_635"/>
                <w:lang w:eastAsia="hr-HR"/>
              </w:rPr>
              <w:t>š</w:t>
            </w:r>
            <w:r w:rsidRPr="00F43163">
              <w:rPr>
                <w:rFonts w:cs="T3Font_634"/>
                <w:lang w:eastAsia="hr-HR"/>
              </w:rPr>
              <w:t>tvu.</w:t>
            </w:r>
          </w:p>
          <w:p w:rsidR="0054129B" w:rsidRPr="0054129B" w:rsidRDefault="0054129B" w:rsidP="00DB1A7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Default="00EB6C58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odgovori.</w:t>
            </w:r>
          </w:p>
          <w:p w:rsidR="00EB6C58" w:rsidRDefault="00EB6C58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:rsidR="00EB6C58" w:rsidRDefault="00EB6C58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EB6C58" w:rsidRDefault="00EB6C58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EB6C58" w:rsidRDefault="00EB6C58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Prepričavanje</w:t>
            </w:r>
          </w:p>
          <w:p w:rsidR="00A45231" w:rsidRPr="00E23C2F" w:rsidRDefault="00A45231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BD35B6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</w:t>
            </w:r>
            <w:r w:rsidR="00EB6C58">
              <w:rPr>
                <w:rFonts w:ascii="Calibri" w:eastAsia="Times New Roman" w:hAnsi="Calibri"/>
                <w:b/>
                <w:bCs/>
                <w:lang w:eastAsia="hr-HR"/>
              </w:rPr>
              <w:t>:</w:t>
            </w:r>
          </w:p>
          <w:p w:rsidR="00EB6C58" w:rsidRPr="00EB6C58" w:rsidRDefault="00EB6C58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vršnjačno vrednovanje prepričavanja</w:t>
            </w:r>
          </w:p>
        </w:tc>
      </w:tr>
      <w:tr w:rsidR="0054129B" w:rsidRPr="007256C1" w:rsidTr="0010554E">
        <w:trPr>
          <w:trHeight w:val="42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BD35B6" w:rsidRPr="00A84A9F" w:rsidRDefault="00EB6C58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Native Americans, settlers, Mayflower, harvest, colony, declare, betray, Unthanksgiving Day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10554E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3AD5" w:rsidRDefault="00623AD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New Year's at Times Square </w:t>
            </w:r>
          </w:p>
          <w:p w:rsidR="00BD35B6" w:rsidRPr="00B74279" w:rsidRDefault="00F92E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</w:t>
            </w:r>
            <w:r w:rsidR="00623AD5">
              <w:rPr>
                <w:rFonts w:eastAsia="Times New Roman"/>
                <w:bCs/>
                <w:lang w:eastAsia="hr-HR"/>
              </w:rPr>
              <w:t>1 sat</w:t>
            </w:r>
            <w:r w:rsidR="00BD35B6"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E23C2F" w:rsidRPr="007256C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 xml:space="preserve">aja o vlastitoj kulturi i </w:t>
            </w:r>
            <w:r w:rsidRPr="00F43163">
              <w:rPr>
                <w:rFonts w:cs="T3Font_4"/>
                <w:lang w:eastAsia="hr-HR"/>
              </w:rPr>
              <w:lastRenderedPageBreak/>
              <w:t>stranim kulturama.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njava va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nost učenja stranih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  <w:p w:rsidR="00BD35B6" w:rsidRPr="00745F51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color w:val="C0504D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0E93" w:rsidRDefault="0010554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:rsidR="0010554E" w:rsidRDefault="0010554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proslavi Nove godine na Times Square-u. 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uspoređuje hrvatske i američke novogodišnje </w:t>
            </w:r>
            <w:r>
              <w:rPr>
                <w:rFonts w:eastAsia="Times New Roman"/>
                <w:bCs/>
                <w:lang w:eastAsia="hr-HR"/>
              </w:rPr>
              <w:lastRenderedPageBreak/>
              <w:t>običaje.</w:t>
            </w:r>
          </w:p>
          <w:p w:rsidR="0010554E" w:rsidRPr="002A675F" w:rsidRDefault="0010554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color w:val="FF0000"/>
                <w:lang w:eastAsia="hr-HR"/>
              </w:rPr>
            </w:pP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10554E" w:rsidRPr="00F43163" w:rsidRDefault="0010554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397" w:hAnsi="T3Font_397" w:cs="T3Font_397"/>
                <w:sz w:val="16"/>
                <w:szCs w:val="16"/>
                <w:lang w:eastAsia="hr-HR"/>
              </w:rPr>
            </w:pP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kritiči promišlja i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vrednuje ideje uz podršku učitelja.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10554E" w:rsidRPr="00F43163" w:rsidRDefault="0010554E" w:rsidP="0010554E">
            <w:pPr>
              <w:spacing w:line="240" w:lineRule="auto"/>
            </w:pPr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:rsidR="00745F51" w:rsidRPr="00736D97" w:rsidRDefault="00745F51" w:rsidP="00745F51">
            <w:pPr>
              <w:pStyle w:val="Default"/>
              <w:spacing w:after="240"/>
              <w:rPr>
                <w:rFonts w:ascii="Calibri" w:hAnsi="Calibri"/>
                <w:color w:val="C0504D"/>
                <w:sz w:val="22"/>
                <w:szCs w:val="22"/>
              </w:rPr>
            </w:pPr>
          </w:p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45F5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informacije u tekstu</w:t>
            </w:r>
          </w:p>
          <w:p w:rsidR="00A45231" w:rsidRPr="00745F5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426AF8" w:rsidRPr="007256C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54129B" w:rsidRPr="007256C1" w:rsidTr="0010554E">
        <w:trPr>
          <w:trHeight w:val="42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B20F9" w:rsidRPr="007B20F9" w:rsidRDefault="0010554E" w:rsidP="001055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celebrate, New Year's Eve, champagne, soft drinks, entrance, ball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drop, confetti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10554E">
        <w:trPr>
          <w:trHeight w:val="37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3AD5" w:rsidRDefault="00623AD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Independence Day </w:t>
            </w:r>
          </w:p>
          <w:p w:rsidR="00BD35B6" w:rsidRPr="00B74279" w:rsidRDefault="00F92E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</w:t>
            </w:r>
            <w:r w:rsidR="00623AD5">
              <w:rPr>
                <w:rFonts w:eastAsia="Times New Roman"/>
                <w:bCs/>
                <w:lang w:eastAsia="hr-HR"/>
              </w:rPr>
              <w:t>1 sat</w:t>
            </w:r>
            <w:r w:rsidR="00BD35B6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BD35B6" w:rsidRPr="007256C1" w:rsidRDefault="00BD35B6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A.7.3. Govori kratak tekst </w:t>
            </w:r>
            <w:r w:rsidRPr="00F43163">
              <w:rPr>
                <w:rFonts w:cs="T3Font_4"/>
                <w:lang w:eastAsia="hr-HR"/>
              </w:rPr>
              <w:lastRenderedPageBreak/>
              <w:t>poznate tematike koristeći se jednostavnim jezičnim strukturama.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njava va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nost učenja stranih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E51F2B" w:rsidRPr="00F43163" w:rsidRDefault="00E51F2B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  <w:p w:rsidR="00BD35B6" w:rsidRPr="007256C1" w:rsidRDefault="00E51F2B" w:rsidP="00E51F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C.7.5. Izabire i koristi se </w:t>
            </w:r>
            <w:r w:rsidRPr="00F43163">
              <w:rPr>
                <w:rFonts w:cs="T3Font_4"/>
                <w:lang w:eastAsia="hr-HR"/>
              </w:rPr>
              <w:lastRenderedPageBreak/>
              <w:t>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A45231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SubtleEmphasis"/>
                <w:i w:val="0"/>
                <w:color w:val="auto"/>
              </w:rPr>
            </w:pPr>
            <w:r w:rsidRPr="00A45231">
              <w:rPr>
                <w:rStyle w:val="SubtleEmphasis"/>
                <w:i w:val="0"/>
                <w:color w:val="auto"/>
              </w:rPr>
              <w:lastRenderedPageBreak/>
              <w:t>Učenik povezuje poznato s novim sadržajima.</w:t>
            </w:r>
          </w:p>
          <w:p w:rsidR="00A45231" w:rsidRDefault="00A45231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lastRenderedPageBreak/>
              <w:t>Učenik pokazuje razumijevanje teksta o Danu nezavisnosti.</w:t>
            </w:r>
          </w:p>
          <w:p w:rsidR="00A45231" w:rsidRDefault="00A45231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t>Učenik uspoređuje Hrvatsku i SAD.</w:t>
            </w:r>
          </w:p>
          <w:p w:rsidR="00493004" w:rsidRPr="00A45231" w:rsidRDefault="00493004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SubtleEmphasis"/>
                <w:i w:val="0"/>
                <w:color w:val="auto"/>
              </w:rPr>
            </w:pPr>
            <w:r>
              <w:t>Učenik provodi jednostavno istraživanje o američkoj povijesti.</w:t>
            </w: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:rsidR="0010554E" w:rsidRPr="00F43163" w:rsidRDefault="0010554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397" w:hAnsi="T3Font_397" w:cs="T3Font_397"/>
                <w:sz w:val="16"/>
                <w:szCs w:val="16"/>
                <w:lang w:eastAsia="hr-HR"/>
              </w:rPr>
            </w:pP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:rsidR="0010554E" w:rsidRPr="00F43163" w:rsidRDefault="0010554E" w:rsidP="0010554E"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:rsidR="0010554E" w:rsidRPr="00F43163" w:rsidRDefault="0010554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716"/>
                <w:lang w:eastAsia="hr-HR"/>
              </w:rPr>
            </w:pPr>
            <w:r w:rsidRPr="00F43163">
              <w:rPr>
                <w:rFonts w:cs="T3Font_716"/>
                <w:b/>
                <w:lang w:eastAsia="hr-HR"/>
              </w:rPr>
              <w:t>goo</w:t>
            </w:r>
            <w:r w:rsidRPr="00F43163">
              <w:rPr>
                <w:rFonts w:cs="T3Font_716"/>
                <w:lang w:eastAsia="hr-HR"/>
              </w:rPr>
              <w:t xml:space="preserve"> A.3.1. Promi</w:t>
            </w:r>
            <w:r w:rsidRPr="00F43163">
              <w:rPr>
                <w:rFonts w:cs="T3Font_717"/>
                <w:lang w:eastAsia="hr-HR"/>
              </w:rPr>
              <w:t>š</w:t>
            </w:r>
            <w:r w:rsidRPr="00F43163">
              <w:rPr>
                <w:rFonts w:cs="T3Font_716"/>
                <w:lang w:eastAsia="hr-HR"/>
              </w:rPr>
              <w:t>lja o razvoju ljudskih prava.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goo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A.3.3. 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>Promiče ljudska prava.</w:t>
            </w:r>
          </w:p>
          <w:p w:rsidR="0010554E" w:rsidRPr="00F43163" w:rsidRDefault="0010554E" w:rsidP="0010554E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:rsidR="0010554E" w:rsidRPr="00F43163" w:rsidRDefault="0010554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34"/>
                <w:lang w:eastAsia="hr-HR"/>
              </w:rPr>
            </w:pPr>
            <w:r w:rsidRPr="00F43163">
              <w:rPr>
                <w:rFonts w:cs="T3Font_634"/>
                <w:b/>
                <w:lang w:eastAsia="hr-HR"/>
              </w:rPr>
              <w:t>odr</w:t>
            </w:r>
            <w:r w:rsidRPr="00F43163">
              <w:rPr>
                <w:rFonts w:cs="T3Font_634"/>
                <w:lang w:eastAsia="hr-HR"/>
              </w:rPr>
              <w:t xml:space="preserve"> C.3.4. Procjenjuje va</w:t>
            </w:r>
            <w:r w:rsidRPr="00F43163">
              <w:rPr>
                <w:rFonts w:cs="T3Font_635"/>
                <w:lang w:eastAsia="hr-HR"/>
              </w:rPr>
              <w:t>ž</w:t>
            </w:r>
            <w:r w:rsidRPr="00F43163">
              <w:rPr>
                <w:rFonts w:cs="T3Font_634"/>
                <w:lang w:eastAsia="hr-HR"/>
              </w:rPr>
              <w:t>nost pravednosti u dru</w:t>
            </w:r>
            <w:r w:rsidRPr="00F43163">
              <w:rPr>
                <w:rFonts w:cs="T3Font_635"/>
                <w:lang w:eastAsia="hr-HR"/>
              </w:rPr>
              <w:t>š</w:t>
            </w:r>
            <w:r w:rsidRPr="00F43163">
              <w:rPr>
                <w:rFonts w:cs="T3Font_634"/>
                <w:lang w:eastAsia="hr-HR"/>
              </w:rPr>
              <w:t>tvu.</w:t>
            </w:r>
          </w:p>
          <w:p w:rsidR="00BD35B6" w:rsidRPr="007256C1" w:rsidRDefault="00BD35B6" w:rsidP="0010554E">
            <w:pPr>
              <w:pStyle w:val="Default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693D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Označavanje točnog odgovora</w:t>
            </w:r>
          </w:p>
          <w:p w:rsidR="00A45231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:rsidR="00A45231" w:rsidRPr="00A3693D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anegdotske 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lastRenderedPageBreak/>
              <w:t>zabilješke i opažanja</w:t>
            </w:r>
          </w:p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EB6C58" w:rsidRPr="000F049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Pr="007256C1" w:rsidRDefault="00EB6C58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54129B" w:rsidRPr="007256C1" w:rsidTr="0010554E">
        <w:trPr>
          <w:trHeight w:val="51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E66DFE" w:rsidRPr="00E66DFE" w:rsidRDefault="00A4523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federal holiday, the Declaration of Independence, the Congress, pioneers, president, fireworks, barbecue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9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716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71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558B2"/>
    <w:rsid w:val="0006273A"/>
    <w:rsid w:val="000A06C7"/>
    <w:rsid w:val="000E6FB7"/>
    <w:rsid w:val="0010554E"/>
    <w:rsid w:val="0013649F"/>
    <w:rsid w:val="001C3829"/>
    <w:rsid w:val="001E1E99"/>
    <w:rsid w:val="002700B7"/>
    <w:rsid w:val="00271CFE"/>
    <w:rsid w:val="002A675F"/>
    <w:rsid w:val="002C134D"/>
    <w:rsid w:val="002C3831"/>
    <w:rsid w:val="002D0495"/>
    <w:rsid w:val="00343507"/>
    <w:rsid w:val="003D0495"/>
    <w:rsid w:val="00426AF8"/>
    <w:rsid w:val="004538F8"/>
    <w:rsid w:val="00490E93"/>
    <w:rsid w:val="00493004"/>
    <w:rsid w:val="0054129B"/>
    <w:rsid w:val="00600D66"/>
    <w:rsid w:val="00623AD5"/>
    <w:rsid w:val="00661A05"/>
    <w:rsid w:val="00735F50"/>
    <w:rsid w:val="00745F51"/>
    <w:rsid w:val="007A658E"/>
    <w:rsid w:val="007B20F9"/>
    <w:rsid w:val="008713FB"/>
    <w:rsid w:val="008A6B86"/>
    <w:rsid w:val="00917B49"/>
    <w:rsid w:val="009255B9"/>
    <w:rsid w:val="00995CE4"/>
    <w:rsid w:val="009D026E"/>
    <w:rsid w:val="00A3693D"/>
    <w:rsid w:val="00A45231"/>
    <w:rsid w:val="00A60F89"/>
    <w:rsid w:val="00A84A9F"/>
    <w:rsid w:val="00A908AD"/>
    <w:rsid w:val="00AA2B20"/>
    <w:rsid w:val="00AB234C"/>
    <w:rsid w:val="00B46821"/>
    <w:rsid w:val="00B54D00"/>
    <w:rsid w:val="00B86842"/>
    <w:rsid w:val="00BD0B46"/>
    <w:rsid w:val="00BD35B6"/>
    <w:rsid w:val="00BF754B"/>
    <w:rsid w:val="00DB1A73"/>
    <w:rsid w:val="00E00A18"/>
    <w:rsid w:val="00E2186E"/>
    <w:rsid w:val="00E23C2F"/>
    <w:rsid w:val="00E51F2B"/>
    <w:rsid w:val="00E66DFE"/>
    <w:rsid w:val="00EB6C58"/>
    <w:rsid w:val="00ED08B7"/>
    <w:rsid w:val="00ED256D"/>
    <w:rsid w:val="00F51B04"/>
    <w:rsid w:val="00F542FF"/>
    <w:rsid w:val="00F56A7A"/>
    <w:rsid w:val="00F92EEE"/>
    <w:rsid w:val="00FE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EE"/>
    <w:pPr>
      <w:ind w:left="720"/>
      <w:contextualSpacing/>
    </w:pPr>
  </w:style>
  <w:style w:type="paragraph" w:customStyle="1" w:styleId="Default">
    <w:name w:val="Default"/>
    <w:rsid w:val="00B54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908A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34</cp:revision>
  <dcterms:created xsi:type="dcterms:W3CDTF">2019-08-02T13:40:00Z</dcterms:created>
  <dcterms:modified xsi:type="dcterms:W3CDTF">2020-07-30T10:42:00Z</dcterms:modified>
</cp:coreProperties>
</file>